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BC0492">
        <w:rPr>
          <w:rFonts w:ascii="Times New Roman" w:eastAsia="Arial Unicode MS" w:hAnsi="Times New Roman" w:cs="Times New Roman"/>
          <w:b/>
          <w:sz w:val="24"/>
          <w:szCs w:val="24"/>
          <w:lang w:eastAsia="lv-LV"/>
        </w:rPr>
        <w:t>29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BC0492">
        <w:rPr>
          <w:rFonts w:ascii="Times New Roman" w:eastAsia="Arial Unicode MS" w:hAnsi="Times New Roman" w:cs="Times New Roman"/>
          <w:sz w:val="24"/>
          <w:szCs w:val="24"/>
          <w:lang w:eastAsia="lv-LV"/>
        </w:rPr>
        <w:t>28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D43875" w:rsidRPr="00D43875" w:rsidRDefault="00D43875" w:rsidP="00D43875">
      <w:pPr>
        <w:spacing w:after="0" w:line="240" w:lineRule="auto"/>
        <w:jc w:val="both"/>
        <w:rPr>
          <w:rFonts w:ascii="Times New Roman" w:eastAsia="Times New Roman" w:hAnsi="Times New Roman" w:cs="Times New Roman"/>
          <w:color w:val="000000"/>
          <w:sz w:val="24"/>
          <w:szCs w:val="24"/>
        </w:rPr>
      </w:pPr>
      <w:bookmarkStart w:id="0" w:name="OLE_LINK2"/>
      <w:bookmarkStart w:id="1" w:name="OLE_LINK62"/>
      <w:bookmarkStart w:id="2" w:name="OLE_LINK63"/>
      <w:bookmarkStart w:id="3" w:name="OLE_LINK64"/>
      <w:bookmarkStart w:id="4" w:name="_Hlk508403601"/>
      <w:bookmarkStart w:id="5" w:name="OLE_LINK1"/>
      <w:bookmarkStart w:id="6" w:name="_Hlk3205658"/>
    </w:p>
    <w:p w:rsidR="00BC0492" w:rsidRPr="00BC0492" w:rsidRDefault="00BC0492" w:rsidP="00BC0492">
      <w:pPr>
        <w:keepNext/>
        <w:spacing w:after="0" w:line="240" w:lineRule="auto"/>
        <w:jc w:val="both"/>
        <w:outlineLvl w:val="0"/>
        <w:rPr>
          <w:rFonts w:ascii="Times New Roman" w:eastAsia="Arial Unicode MS" w:hAnsi="Times New Roman" w:cs="Arial Unicode MS"/>
          <w:b/>
          <w:sz w:val="24"/>
          <w:szCs w:val="24"/>
          <w:lang w:eastAsia="lv-LV"/>
        </w:rPr>
      </w:pPr>
      <w:r w:rsidRPr="00BC0492">
        <w:rPr>
          <w:rFonts w:ascii="Times New Roman" w:eastAsia="Arial Unicode MS" w:hAnsi="Times New Roman" w:cs="Arial Unicode MS"/>
          <w:b/>
          <w:sz w:val="24"/>
          <w:szCs w:val="24"/>
          <w:lang w:eastAsia="lv-LV"/>
        </w:rPr>
        <w:t>Par Vidzemes reģiona mūzikas skolu stīgu instrumentu spēles audzēkņu konkursa nolikuma apstiprināšanu un finansējuma piešķiršanu konkursa organizēšanai</w:t>
      </w:r>
    </w:p>
    <w:p w:rsidR="00BC0492" w:rsidRPr="00BC0492" w:rsidRDefault="00BC0492" w:rsidP="00BC0492">
      <w:pPr>
        <w:spacing w:after="0" w:line="240" w:lineRule="auto"/>
        <w:rPr>
          <w:rFonts w:ascii="Times New Roman" w:eastAsia="Calibri" w:hAnsi="Times New Roman" w:cs="Times New Roman"/>
          <w:i/>
          <w:sz w:val="24"/>
          <w:lang w:eastAsia="lv-LV"/>
        </w:rPr>
      </w:pPr>
    </w:p>
    <w:p w:rsidR="00BC0492" w:rsidRPr="00BC0492" w:rsidRDefault="00BC0492" w:rsidP="00BC0492">
      <w:pPr>
        <w:spacing w:after="0" w:line="240" w:lineRule="auto"/>
        <w:ind w:firstLine="720"/>
        <w:jc w:val="both"/>
        <w:rPr>
          <w:rFonts w:ascii="Times New Roman" w:eastAsia="Times New Roman" w:hAnsi="Times New Roman" w:cs="Times New Roman"/>
          <w:color w:val="000000"/>
          <w:sz w:val="24"/>
          <w:szCs w:val="24"/>
          <w:lang w:eastAsia="lv-LV"/>
        </w:rPr>
      </w:pPr>
      <w:r w:rsidRPr="00BC0492">
        <w:rPr>
          <w:rFonts w:ascii="Times New Roman" w:eastAsia="Times New Roman" w:hAnsi="Times New Roman" w:cs="Times New Roman"/>
          <w:color w:val="000000"/>
          <w:sz w:val="24"/>
          <w:szCs w:val="24"/>
          <w:lang w:eastAsia="lv-LV"/>
        </w:rPr>
        <w:t xml:space="preserve">Ir saņemts </w:t>
      </w:r>
      <w:proofErr w:type="spellStart"/>
      <w:r w:rsidRPr="00BC0492">
        <w:rPr>
          <w:rFonts w:ascii="Times New Roman" w:eastAsia="Times New Roman" w:hAnsi="Times New Roman" w:cs="Times New Roman"/>
          <w:color w:val="000000"/>
          <w:sz w:val="24"/>
          <w:szCs w:val="24"/>
          <w:lang w:eastAsia="lv-LV"/>
        </w:rPr>
        <w:t>J.Norviļa</w:t>
      </w:r>
      <w:proofErr w:type="spellEnd"/>
      <w:r w:rsidRPr="00BC0492">
        <w:rPr>
          <w:rFonts w:ascii="Times New Roman" w:eastAsia="Times New Roman" w:hAnsi="Times New Roman" w:cs="Times New Roman"/>
          <w:color w:val="000000"/>
          <w:sz w:val="24"/>
          <w:szCs w:val="24"/>
          <w:lang w:eastAsia="lv-LV"/>
        </w:rPr>
        <w:t xml:space="preserve"> Madonas mūzikas skolas direktora Mārtiņa Berga 20.12.2019.iesniegums Nr.1-12/35 </w:t>
      </w:r>
      <w:r w:rsidRPr="00BC0492">
        <w:rPr>
          <w:rFonts w:ascii="Times New Roman" w:eastAsia="Times New Roman" w:hAnsi="Times New Roman" w:cs="Times New Roman"/>
          <w:iCs/>
          <w:color w:val="000000"/>
          <w:sz w:val="24"/>
          <w:szCs w:val="24"/>
          <w:lang w:eastAsia="lv-LV"/>
        </w:rPr>
        <w:t>(reģistrēts Madonas novada pašvaldībā 20.12.2019.)</w:t>
      </w:r>
      <w:r w:rsidRPr="00BC0492">
        <w:rPr>
          <w:rFonts w:ascii="Times New Roman" w:eastAsia="Times New Roman" w:hAnsi="Times New Roman" w:cs="Times New Roman"/>
          <w:color w:val="000000"/>
          <w:sz w:val="24"/>
          <w:szCs w:val="24"/>
          <w:lang w:eastAsia="lv-LV"/>
        </w:rPr>
        <w:t>, ar lūgumu apstiprināt Vidzemes reģiona mūzikas skolu stīgu instrumentu spēles audzēkņu konkursa nolikumu un piešķirt finansējumu EUR 700,00 apmērā konkursa organizēšanai.</w:t>
      </w:r>
    </w:p>
    <w:p w:rsidR="00BC0492" w:rsidRPr="00BC0492" w:rsidRDefault="00BC0492" w:rsidP="00BC0492">
      <w:pPr>
        <w:spacing w:after="0" w:line="240" w:lineRule="auto"/>
        <w:ind w:firstLine="720"/>
        <w:contextualSpacing/>
        <w:jc w:val="both"/>
        <w:rPr>
          <w:rFonts w:ascii="Times New Roman" w:eastAsia="Calibri" w:hAnsi="Times New Roman" w:cs="Times New Roman"/>
          <w:color w:val="000000"/>
          <w:sz w:val="24"/>
          <w:szCs w:val="24"/>
        </w:rPr>
      </w:pPr>
      <w:r w:rsidRPr="00BC0492">
        <w:rPr>
          <w:rFonts w:ascii="Times New Roman" w:eastAsia="Calibri" w:hAnsi="Times New Roman" w:cs="Times New Roman"/>
          <w:color w:val="000000"/>
          <w:sz w:val="24"/>
          <w:szCs w:val="24"/>
        </w:rPr>
        <w:t xml:space="preserve">Konkurss tiek rīkots ar mērķi veicināt mūzikas skolu vijoles, alta un čella spēles audzēkņiem gūt profesionālo izaugsmi un konkursu praksi.. Konkursu rīko Vidzemes Jauno talantu atbalsta fonds sadarbībā ar Jāņa Norviļa Madonas Mūzikas skolu un Madonas novada pašvaldību. </w:t>
      </w:r>
    </w:p>
    <w:p w:rsidR="00BC0492" w:rsidRPr="005F39BF" w:rsidRDefault="00C72814" w:rsidP="00BC0492">
      <w:pPr>
        <w:spacing w:after="0"/>
        <w:ind w:firstLine="720"/>
        <w:jc w:val="both"/>
        <w:textAlignment w:val="baseline"/>
        <w:rPr>
          <w:rFonts w:ascii="Times New Roman" w:eastAsia="Times New Roman" w:hAnsi="Times New Roman" w:cs="Times New Roman"/>
          <w:b/>
          <w:sz w:val="24"/>
          <w:szCs w:val="24"/>
          <w:lang w:eastAsia="lv-LV"/>
        </w:rPr>
      </w:pPr>
      <w:r w:rsidRPr="00634F1D">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sniegto informāciju</w:t>
      </w:r>
      <w:bookmarkStart w:id="7" w:name="_GoBack"/>
      <w:bookmarkEnd w:id="7"/>
      <w:r w:rsidR="00BC0492" w:rsidRPr="00BC0492">
        <w:rPr>
          <w:rFonts w:ascii="Times New Roman" w:eastAsia="Times New Roman" w:hAnsi="Times New Roman" w:cs="Times New Roman"/>
          <w:color w:val="000000"/>
          <w:sz w:val="24"/>
          <w:szCs w:val="24"/>
        </w:rPr>
        <w:t xml:space="preserve">, ņemot vērā 16.01.2020. Izglītības un jaunatnes lietu komitejas </w:t>
      </w:r>
      <w:r w:rsidR="00BC0492">
        <w:rPr>
          <w:rFonts w:ascii="Times New Roman" w:eastAsia="Calibri" w:hAnsi="Times New Roman" w:cs="Times New Roman"/>
          <w:sz w:val="24"/>
          <w:szCs w:val="24"/>
        </w:rPr>
        <w:t xml:space="preserve">un 21.01.2020. Finanšu un attīstības komitejas </w:t>
      </w:r>
      <w:r w:rsidR="00BC0492" w:rsidRPr="00FC66FB">
        <w:rPr>
          <w:rFonts w:ascii="Times New Roman" w:eastAsia="Calibri" w:hAnsi="Times New Roman" w:cs="Times New Roman"/>
          <w:sz w:val="24"/>
          <w:szCs w:val="24"/>
        </w:rPr>
        <w:t>atzinumu</w:t>
      </w:r>
      <w:r w:rsidR="00BC0492">
        <w:rPr>
          <w:rFonts w:ascii="Times New Roman" w:eastAsia="Calibri" w:hAnsi="Times New Roman" w:cs="Times New Roman"/>
          <w:sz w:val="24"/>
          <w:szCs w:val="24"/>
        </w:rPr>
        <w:t>s</w:t>
      </w:r>
      <w:r w:rsidR="00BC0492" w:rsidRPr="00FC66FB">
        <w:rPr>
          <w:rFonts w:ascii="Times New Roman" w:eastAsia="Calibri" w:hAnsi="Times New Roman" w:cs="Times New Roman"/>
          <w:sz w:val="24"/>
          <w:szCs w:val="24"/>
        </w:rPr>
        <w:t xml:space="preserve">, </w:t>
      </w:r>
      <w:r w:rsidR="00BC0492" w:rsidRPr="00A36834">
        <w:rPr>
          <w:rFonts w:ascii="Times New Roman" w:eastAsia="Times New Roman" w:hAnsi="Times New Roman" w:cs="Times New Roman"/>
          <w:b/>
          <w:bCs/>
          <w:sz w:val="24"/>
          <w:szCs w:val="24"/>
          <w:lang w:eastAsia="lv-LV"/>
        </w:rPr>
        <w:t>atklāti balsojot</w:t>
      </w:r>
      <w:r w:rsidR="00BC0492" w:rsidRPr="00A36834">
        <w:rPr>
          <w:rFonts w:ascii="Times New Roman" w:eastAsia="Times New Roman" w:hAnsi="Times New Roman" w:cs="Times New Roman"/>
          <w:b/>
          <w:sz w:val="24"/>
          <w:szCs w:val="24"/>
          <w:lang w:eastAsia="lv-LV"/>
        </w:rPr>
        <w:t>:</w:t>
      </w:r>
      <w:r w:rsidR="00BC0492">
        <w:rPr>
          <w:rFonts w:ascii="Times New Roman" w:eastAsia="Times New Roman" w:hAnsi="Times New Roman" w:cs="Times New Roman"/>
          <w:sz w:val="24"/>
          <w:szCs w:val="24"/>
          <w:lang w:eastAsia="lv-LV"/>
        </w:rPr>
        <w:t xml:space="preserve"> </w:t>
      </w:r>
      <w:r w:rsidR="00CD17F6">
        <w:rPr>
          <w:rFonts w:ascii="Times New Roman" w:eastAsia="Times New Roman" w:hAnsi="Times New Roman" w:cs="Times New Roman"/>
          <w:b/>
          <w:sz w:val="24"/>
          <w:szCs w:val="24"/>
          <w:lang w:eastAsia="lv-LV"/>
        </w:rPr>
        <w:t>PAR – 10</w:t>
      </w:r>
      <w:r w:rsidR="00BC0492" w:rsidRPr="00EC0465">
        <w:rPr>
          <w:rFonts w:ascii="Times New Roman" w:eastAsia="Times New Roman" w:hAnsi="Times New Roman" w:cs="Times New Roman"/>
          <w:b/>
          <w:sz w:val="24"/>
          <w:szCs w:val="24"/>
          <w:lang w:eastAsia="lv-LV"/>
        </w:rPr>
        <w:t xml:space="preserve"> </w:t>
      </w:r>
      <w:r w:rsidR="00BC0492" w:rsidRPr="00EC0465">
        <w:rPr>
          <w:rFonts w:ascii="Times New Roman" w:eastAsia="Times New Roman" w:hAnsi="Times New Roman" w:cs="Times New Roman"/>
          <w:sz w:val="24"/>
          <w:szCs w:val="24"/>
          <w:lang w:eastAsia="lv-LV"/>
        </w:rPr>
        <w:t>(</w:t>
      </w:r>
      <w:r w:rsidR="00BC0492">
        <w:rPr>
          <w:rFonts w:ascii="Times New Roman" w:eastAsia="Times New Roman" w:hAnsi="Times New Roman" w:cs="Times New Roman"/>
          <w:sz w:val="24"/>
          <w:szCs w:val="24"/>
          <w:lang w:eastAsia="lv-LV"/>
        </w:rPr>
        <w:t xml:space="preserve">Agris </w:t>
      </w:r>
      <w:proofErr w:type="spellStart"/>
      <w:r w:rsidR="00BC0492">
        <w:rPr>
          <w:rFonts w:ascii="Times New Roman" w:eastAsia="Times New Roman" w:hAnsi="Times New Roman" w:cs="Times New Roman"/>
          <w:sz w:val="24"/>
          <w:szCs w:val="24"/>
          <w:lang w:eastAsia="lv-LV"/>
        </w:rPr>
        <w:t>Lungevičs</w:t>
      </w:r>
      <w:proofErr w:type="spellEnd"/>
      <w:r w:rsidR="00BC0492">
        <w:rPr>
          <w:rFonts w:ascii="Times New Roman" w:eastAsia="Times New Roman" w:hAnsi="Times New Roman" w:cs="Times New Roman"/>
          <w:sz w:val="24"/>
          <w:szCs w:val="24"/>
          <w:lang w:eastAsia="lv-LV"/>
        </w:rPr>
        <w:t xml:space="preserve">, Zigfrīds Gora, </w:t>
      </w:r>
      <w:r w:rsidR="00BC0492" w:rsidRPr="00EC0465">
        <w:rPr>
          <w:rFonts w:ascii="Times New Roman" w:eastAsia="Times New Roman" w:hAnsi="Times New Roman" w:cs="Times New Roman"/>
          <w:sz w:val="24"/>
          <w:szCs w:val="24"/>
          <w:lang w:eastAsia="lv-LV"/>
        </w:rPr>
        <w:t>Ivars Miķelsons,</w:t>
      </w:r>
      <w:r w:rsidR="00BC0492">
        <w:rPr>
          <w:rFonts w:ascii="Times New Roman" w:eastAsia="Times New Roman" w:hAnsi="Times New Roman" w:cs="Times New Roman"/>
          <w:sz w:val="24"/>
          <w:szCs w:val="24"/>
          <w:lang w:eastAsia="lv-LV"/>
        </w:rPr>
        <w:t xml:space="preserve"> </w:t>
      </w:r>
      <w:r w:rsidR="00CD17F6">
        <w:rPr>
          <w:rFonts w:ascii="Times New Roman" w:eastAsia="Times New Roman" w:hAnsi="Times New Roman" w:cs="Times New Roman"/>
          <w:sz w:val="24"/>
          <w:szCs w:val="24"/>
          <w:lang w:eastAsia="lv-LV"/>
        </w:rPr>
        <w:t xml:space="preserve">Andrejs </w:t>
      </w:r>
      <w:proofErr w:type="spellStart"/>
      <w:r w:rsidR="00CD17F6">
        <w:rPr>
          <w:rFonts w:ascii="Times New Roman" w:eastAsia="Times New Roman" w:hAnsi="Times New Roman" w:cs="Times New Roman"/>
          <w:sz w:val="24"/>
          <w:szCs w:val="24"/>
          <w:lang w:eastAsia="lv-LV"/>
        </w:rPr>
        <w:t>Ceļapīters</w:t>
      </w:r>
      <w:proofErr w:type="spellEnd"/>
      <w:r w:rsidR="00CD17F6">
        <w:rPr>
          <w:rFonts w:ascii="Times New Roman" w:eastAsia="Times New Roman" w:hAnsi="Times New Roman" w:cs="Times New Roman"/>
          <w:sz w:val="24"/>
          <w:szCs w:val="24"/>
          <w:lang w:eastAsia="lv-LV"/>
        </w:rPr>
        <w:t xml:space="preserve">, </w:t>
      </w:r>
      <w:r w:rsidR="00BC0492">
        <w:rPr>
          <w:rFonts w:ascii="Times New Roman" w:eastAsia="Times New Roman" w:hAnsi="Times New Roman" w:cs="Times New Roman"/>
          <w:sz w:val="24"/>
          <w:szCs w:val="24"/>
          <w:lang w:eastAsia="lv-LV"/>
        </w:rPr>
        <w:t xml:space="preserve">Antra </w:t>
      </w:r>
      <w:proofErr w:type="spellStart"/>
      <w:r w:rsidR="00BC0492">
        <w:rPr>
          <w:rFonts w:ascii="Times New Roman" w:eastAsia="Times New Roman" w:hAnsi="Times New Roman" w:cs="Times New Roman"/>
          <w:sz w:val="24"/>
          <w:szCs w:val="24"/>
          <w:lang w:eastAsia="lv-LV"/>
        </w:rPr>
        <w:t>Gotlaufa</w:t>
      </w:r>
      <w:proofErr w:type="spellEnd"/>
      <w:r w:rsidR="00BC0492">
        <w:rPr>
          <w:rFonts w:ascii="Times New Roman" w:eastAsia="Times New Roman" w:hAnsi="Times New Roman" w:cs="Times New Roman"/>
          <w:sz w:val="24"/>
          <w:szCs w:val="24"/>
          <w:lang w:eastAsia="lv-LV"/>
        </w:rPr>
        <w:t xml:space="preserve">, Valda Kļaviņa, Andris Sakne, Rihards Saulītis, </w:t>
      </w:r>
      <w:r w:rsidR="00BC0492" w:rsidRPr="00EC0465">
        <w:rPr>
          <w:rFonts w:ascii="Times New Roman" w:eastAsia="Times New Roman" w:hAnsi="Times New Roman" w:cs="Times New Roman"/>
          <w:sz w:val="24"/>
          <w:szCs w:val="24"/>
          <w:lang w:eastAsia="lv-LV"/>
        </w:rPr>
        <w:t xml:space="preserve">Aleksandrs Šrubs, </w:t>
      </w:r>
      <w:r w:rsidR="00BC0492">
        <w:rPr>
          <w:rFonts w:ascii="Times New Roman" w:eastAsia="Times New Roman" w:hAnsi="Times New Roman" w:cs="Times New Roman"/>
          <w:sz w:val="24"/>
          <w:szCs w:val="24"/>
          <w:lang w:eastAsia="lv-LV"/>
        </w:rPr>
        <w:t>Gatis Teilis</w:t>
      </w:r>
      <w:r w:rsidR="00BC0492" w:rsidRPr="00EC0465">
        <w:rPr>
          <w:rFonts w:ascii="Times New Roman" w:eastAsia="Times New Roman" w:hAnsi="Times New Roman" w:cs="Times New Roman"/>
          <w:sz w:val="24"/>
          <w:szCs w:val="24"/>
          <w:lang w:eastAsia="lv-LV"/>
        </w:rPr>
        <w:t xml:space="preserve">), </w:t>
      </w:r>
      <w:r w:rsidR="00BC0492" w:rsidRPr="00EC0465">
        <w:rPr>
          <w:rFonts w:ascii="Times New Roman" w:eastAsia="Times New Roman" w:hAnsi="Times New Roman" w:cs="Times New Roman"/>
          <w:b/>
          <w:sz w:val="24"/>
          <w:szCs w:val="24"/>
          <w:lang w:eastAsia="lv-LV"/>
        </w:rPr>
        <w:t xml:space="preserve">PRET – NAV, ATTURAS – </w:t>
      </w:r>
      <w:r w:rsidR="00BC0492">
        <w:rPr>
          <w:rFonts w:ascii="Times New Roman" w:eastAsia="Times New Roman" w:hAnsi="Times New Roman" w:cs="Times New Roman"/>
          <w:b/>
          <w:sz w:val="24"/>
          <w:szCs w:val="24"/>
          <w:lang w:eastAsia="lv-LV"/>
        </w:rPr>
        <w:t>NAV</w:t>
      </w:r>
      <w:r w:rsidR="00BC0492" w:rsidRPr="002D66CD">
        <w:rPr>
          <w:rFonts w:ascii="Times New Roman" w:eastAsia="Times New Roman" w:hAnsi="Times New Roman" w:cs="Times New Roman"/>
          <w:sz w:val="24"/>
          <w:szCs w:val="24"/>
          <w:lang w:eastAsia="lv-LV"/>
        </w:rPr>
        <w:t>,</w:t>
      </w:r>
      <w:r w:rsidR="00BC0492" w:rsidRPr="00EC0465">
        <w:rPr>
          <w:rFonts w:ascii="Times New Roman" w:eastAsia="Times New Roman" w:hAnsi="Times New Roman" w:cs="Times New Roman"/>
          <w:b/>
          <w:sz w:val="24"/>
          <w:szCs w:val="24"/>
          <w:lang w:eastAsia="lv-LV"/>
        </w:rPr>
        <w:t xml:space="preserve"> </w:t>
      </w:r>
      <w:r w:rsidR="00BC0492" w:rsidRPr="00EC0465">
        <w:rPr>
          <w:rFonts w:ascii="Times New Roman" w:eastAsia="Times New Roman" w:hAnsi="Times New Roman" w:cs="Times New Roman"/>
          <w:sz w:val="24"/>
          <w:szCs w:val="24"/>
          <w:lang w:eastAsia="lv-LV"/>
        </w:rPr>
        <w:t>Madonas novada pašvaldības dome</w:t>
      </w:r>
      <w:r w:rsidR="00BC0492">
        <w:rPr>
          <w:rFonts w:ascii="Times New Roman" w:eastAsia="Times New Roman" w:hAnsi="Times New Roman" w:cs="Times New Roman"/>
          <w:b/>
          <w:sz w:val="24"/>
          <w:szCs w:val="24"/>
          <w:lang w:eastAsia="lv-LV"/>
        </w:rPr>
        <w:t xml:space="preserve"> </w:t>
      </w:r>
      <w:r w:rsidR="00BC0492" w:rsidRPr="00EC0465">
        <w:rPr>
          <w:rFonts w:ascii="Times New Roman" w:eastAsia="Times New Roman" w:hAnsi="Times New Roman" w:cs="Times New Roman"/>
          <w:b/>
          <w:sz w:val="24"/>
          <w:szCs w:val="24"/>
          <w:lang w:eastAsia="lv-LV"/>
        </w:rPr>
        <w:t>NOLEMJ:</w:t>
      </w:r>
    </w:p>
    <w:p w:rsidR="00BC0492" w:rsidRPr="00BC0492" w:rsidRDefault="00BC0492" w:rsidP="00BC0492">
      <w:pPr>
        <w:spacing w:after="0" w:line="240" w:lineRule="auto"/>
        <w:ind w:firstLine="720"/>
        <w:jc w:val="both"/>
        <w:rPr>
          <w:rFonts w:ascii="Times New Roman" w:eastAsia="Times New Roman" w:hAnsi="Times New Roman" w:cs="Times New Roman"/>
          <w:color w:val="000000"/>
          <w:sz w:val="24"/>
          <w:szCs w:val="24"/>
          <w:lang w:eastAsia="lv-LV"/>
        </w:rPr>
      </w:pPr>
    </w:p>
    <w:p w:rsidR="00BC0492" w:rsidRPr="00BC0492" w:rsidRDefault="00BC0492" w:rsidP="00BC0492">
      <w:pPr>
        <w:numPr>
          <w:ilvl w:val="0"/>
          <w:numId w:val="9"/>
        </w:numPr>
        <w:spacing w:after="160" w:line="240" w:lineRule="auto"/>
        <w:contextualSpacing/>
        <w:jc w:val="both"/>
        <w:rPr>
          <w:rFonts w:ascii="Times New Roman" w:eastAsia="Times New Roman" w:hAnsi="Times New Roman" w:cs="Times New Roman"/>
          <w:color w:val="000000"/>
          <w:sz w:val="24"/>
          <w:szCs w:val="24"/>
          <w:lang w:eastAsia="lv-LV"/>
        </w:rPr>
      </w:pPr>
      <w:r w:rsidRPr="00BC0492">
        <w:rPr>
          <w:rFonts w:ascii="Times New Roman" w:eastAsia="Times New Roman" w:hAnsi="Times New Roman" w:cs="Times New Roman"/>
          <w:color w:val="000000"/>
          <w:sz w:val="24"/>
          <w:szCs w:val="24"/>
          <w:lang w:eastAsia="lv-LV"/>
        </w:rPr>
        <w:t>Apstiprināt Vidzemes reģiona mūzikas skolu stīgu instrumentu spēles audzēkņu konkursa nolikumu.</w:t>
      </w:r>
    </w:p>
    <w:p w:rsidR="00BC0492" w:rsidRPr="00BC0492" w:rsidRDefault="00BC0492" w:rsidP="00BC0492">
      <w:pPr>
        <w:numPr>
          <w:ilvl w:val="0"/>
          <w:numId w:val="9"/>
        </w:numPr>
        <w:spacing w:after="160" w:line="240" w:lineRule="auto"/>
        <w:contextualSpacing/>
        <w:jc w:val="both"/>
        <w:rPr>
          <w:rFonts w:ascii="Times New Roman" w:eastAsia="Times New Roman" w:hAnsi="Times New Roman" w:cs="Times New Roman"/>
          <w:color w:val="000000"/>
          <w:sz w:val="24"/>
          <w:szCs w:val="24"/>
          <w:lang w:eastAsia="lv-LV"/>
        </w:rPr>
      </w:pPr>
      <w:r w:rsidRPr="00BC0492">
        <w:rPr>
          <w:rFonts w:ascii="Times New Roman" w:eastAsia="Times New Roman" w:hAnsi="Times New Roman" w:cs="Times New Roman"/>
          <w:color w:val="000000"/>
          <w:sz w:val="24"/>
          <w:szCs w:val="24"/>
          <w:lang w:eastAsia="lv-LV"/>
        </w:rPr>
        <w:t xml:space="preserve">Finansējumu EUR 700,00 apmērā paredzēt plānojot </w:t>
      </w:r>
      <w:proofErr w:type="gramStart"/>
      <w:r w:rsidRPr="00BC0492">
        <w:rPr>
          <w:rFonts w:ascii="Times New Roman" w:eastAsia="Times New Roman" w:hAnsi="Times New Roman" w:cs="Times New Roman"/>
          <w:color w:val="000000"/>
          <w:sz w:val="24"/>
          <w:szCs w:val="24"/>
          <w:lang w:eastAsia="lv-LV"/>
        </w:rPr>
        <w:t>2020.gada</w:t>
      </w:r>
      <w:proofErr w:type="gramEnd"/>
      <w:r w:rsidRPr="00BC0492">
        <w:rPr>
          <w:rFonts w:ascii="Times New Roman" w:eastAsia="Times New Roman" w:hAnsi="Times New Roman" w:cs="Times New Roman"/>
          <w:color w:val="000000"/>
          <w:sz w:val="24"/>
          <w:szCs w:val="24"/>
          <w:lang w:eastAsia="lv-LV"/>
        </w:rPr>
        <w:t xml:space="preserve"> izglītības pasākumu budžetu.</w:t>
      </w:r>
    </w:p>
    <w:p w:rsidR="00BC0492" w:rsidRPr="00BC0492" w:rsidRDefault="00BC0492" w:rsidP="00BC0492">
      <w:pPr>
        <w:numPr>
          <w:ilvl w:val="0"/>
          <w:numId w:val="9"/>
        </w:numPr>
        <w:spacing w:after="160" w:line="240" w:lineRule="auto"/>
        <w:contextualSpacing/>
        <w:jc w:val="both"/>
        <w:rPr>
          <w:rFonts w:ascii="Times New Roman" w:eastAsia="Times New Roman" w:hAnsi="Times New Roman" w:cs="Times New Roman"/>
          <w:color w:val="000000"/>
          <w:sz w:val="24"/>
          <w:szCs w:val="24"/>
          <w:lang w:eastAsia="lv-LV"/>
        </w:rPr>
      </w:pPr>
      <w:r w:rsidRPr="00BC0492">
        <w:rPr>
          <w:rFonts w:ascii="Times New Roman" w:eastAsia="Lucida Sans Unicode" w:hAnsi="Times New Roman" w:cs="Times New Roman"/>
          <w:color w:val="000000"/>
          <w:kern w:val="2"/>
          <w:sz w:val="24"/>
          <w:szCs w:val="24"/>
          <w:lang w:eastAsia="lv-LV"/>
        </w:rPr>
        <w:t xml:space="preserve">Piešķirt finansējumu </w:t>
      </w:r>
      <w:smartTag w:uri="schemas-tilde-lv/tildestengine" w:element="currency2">
        <w:smartTagPr>
          <w:attr w:name="currency_text" w:val="EUR"/>
          <w:attr w:name="currency_value" w:val="1"/>
          <w:attr w:name="currency_key" w:val="EUR"/>
          <w:attr w:name="currency_id" w:val="16"/>
        </w:smartTagPr>
        <w:r w:rsidRPr="00BC0492">
          <w:rPr>
            <w:rFonts w:ascii="Times New Roman" w:eastAsia="Lucida Sans Unicode" w:hAnsi="Times New Roman" w:cs="Times New Roman"/>
            <w:color w:val="000000"/>
            <w:kern w:val="2"/>
            <w:sz w:val="24"/>
            <w:szCs w:val="24"/>
            <w:lang w:eastAsia="lv-LV"/>
          </w:rPr>
          <w:t>EUR</w:t>
        </w:r>
      </w:smartTag>
      <w:r w:rsidRPr="00BC0492">
        <w:rPr>
          <w:rFonts w:ascii="Times New Roman" w:eastAsia="Lucida Sans Unicode" w:hAnsi="Times New Roman" w:cs="Times New Roman"/>
          <w:color w:val="000000"/>
          <w:kern w:val="2"/>
          <w:sz w:val="24"/>
          <w:szCs w:val="24"/>
          <w:lang w:eastAsia="lv-LV"/>
        </w:rPr>
        <w:t xml:space="preserve"> 500,00 apmērā biedrībai “Vidzemes jauno talantu atbalsta fonds” Vidzemes reģiona mūzikas skolu stīgu instrumentu spēles audzēkņu konkursa organizēšanai no budžetā izglītības pasākumam šim mērķim paredzētajiem līdzekļiem.</w:t>
      </w:r>
    </w:p>
    <w:p w:rsidR="00BC0492" w:rsidRPr="00BC0492" w:rsidRDefault="00BC0492" w:rsidP="00BC0492">
      <w:pPr>
        <w:numPr>
          <w:ilvl w:val="0"/>
          <w:numId w:val="9"/>
        </w:numPr>
        <w:spacing w:after="160" w:line="240" w:lineRule="auto"/>
        <w:contextualSpacing/>
        <w:jc w:val="both"/>
        <w:rPr>
          <w:rFonts w:ascii="Times New Roman" w:eastAsia="Times New Roman" w:hAnsi="Times New Roman" w:cs="Times New Roman"/>
          <w:color w:val="000000"/>
          <w:sz w:val="24"/>
          <w:szCs w:val="24"/>
          <w:lang w:eastAsia="lv-LV"/>
        </w:rPr>
      </w:pPr>
      <w:r w:rsidRPr="00BC0492">
        <w:rPr>
          <w:rFonts w:ascii="Times New Roman" w:eastAsia="Lucida Sans Unicode" w:hAnsi="Times New Roman" w:cs="Times New Roman"/>
          <w:color w:val="000000"/>
          <w:kern w:val="2"/>
          <w:sz w:val="24"/>
          <w:szCs w:val="24"/>
          <w:lang w:eastAsia="lv-LV"/>
        </w:rPr>
        <w:t>Uzdot pašvaldības Juridiskai nodaļai slēgt līgumu ar Vidzemes jauno talantu atbalsta fondu par finansējuma piešķiršanu un izlietojumu.</w:t>
      </w:r>
    </w:p>
    <w:p w:rsidR="00BC0492" w:rsidRPr="00BC0492" w:rsidRDefault="00BC0492" w:rsidP="00BC0492">
      <w:pPr>
        <w:numPr>
          <w:ilvl w:val="0"/>
          <w:numId w:val="9"/>
        </w:numPr>
        <w:spacing w:after="0" w:line="240" w:lineRule="auto"/>
        <w:contextualSpacing/>
        <w:jc w:val="both"/>
        <w:rPr>
          <w:rFonts w:ascii="Times New Roman" w:eastAsia="Times New Roman" w:hAnsi="Times New Roman" w:cs="Times New Roman"/>
          <w:color w:val="000000"/>
          <w:sz w:val="24"/>
          <w:szCs w:val="24"/>
          <w:lang w:eastAsia="lv-LV"/>
        </w:rPr>
      </w:pPr>
      <w:r w:rsidRPr="00BC0492">
        <w:rPr>
          <w:rFonts w:ascii="Times New Roman" w:eastAsia="Lucida Sans Unicode" w:hAnsi="Times New Roman" w:cs="Times New Roman"/>
          <w:color w:val="000000"/>
          <w:kern w:val="2"/>
          <w:sz w:val="24"/>
          <w:szCs w:val="24"/>
          <w:lang w:eastAsia="lv-LV"/>
        </w:rPr>
        <w:t xml:space="preserve">Apmaksu veikt saskaņā ar piestādīto rēķinu. </w:t>
      </w:r>
    </w:p>
    <w:p w:rsidR="00BC0492" w:rsidRPr="00BC0492" w:rsidRDefault="00BC0492" w:rsidP="00BC0492">
      <w:pPr>
        <w:numPr>
          <w:ilvl w:val="0"/>
          <w:numId w:val="9"/>
        </w:numPr>
        <w:spacing w:after="0" w:line="240" w:lineRule="auto"/>
        <w:contextualSpacing/>
        <w:jc w:val="both"/>
        <w:rPr>
          <w:rFonts w:ascii="Times New Roman" w:eastAsia="Times New Roman" w:hAnsi="Times New Roman" w:cs="Times New Roman"/>
          <w:color w:val="000000"/>
          <w:sz w:val="24"/>
          <w:szCs w:val="24"/>
          <w:lang w:eastAsia="lv-LV"/>
        </w:rPr>
      </w:pPr>
      <w:r w:rsidRPr="00BC0492">
        <w:rPr>
          <w:rFonts w:ascii="Times New Roman" w:eastAsia="Times New Roman" w:hAnsi="Times New Roman" w:cs="Times New Roman"/>
          <w:color w:val="000000"/>
          <w:sz w:val="24"/>
          <w:szCs w:val="24"/>
          <w:lang w:eastAsia="lv-LV"/>
        </w:rPr>
        <w:t>Uzdot pašvaldības Izglītības nodaļai veikt kontroli par līguma saistību izpildi.</w:t>
      </w:r>
    </w:p>
    <w:p w:rsidR="00BC0492" w:rsidRPr="00BC0492" w:rsidRDefault="00BC0492" w:rsidP="00BC0492">
      <w:pPr>
        <w:widowControl w:val="0"/>
        <w:suppressAutoHyphens/>
        <w:spacing w:after="0" w:line="240" w:lineRule="auto"/>
        <w:rPr>
          <w:rFonts w:ascii="Times New Roman" w:eastAsia="Lucida Sans Unicode" w:hAnsi="Times New Roman" w:cs="Times New Roman"/>
          <w:i/>
          <w:color w:val="000000"/>
          <w:kern w:val="2"/>
          <w:sz w:val="24"/>
          <w:szCs w:val="24"/>
          <w:lang w:eastAsia="lv-LV"/>
        </w:rPr>
      </w:pPr>
    </w:p>
    <w:p w:rsidR="002D66CD" w:rsidRPr="00B932CB" w:rsidRDefault="00BC0492" w:rsidP="00B932CB">
      <w:pPr>
        <w:widowControl w:val="0"/>
        <w:suppressAutoHyphens/>
        <w:spacing w:after="0" w:line="240" w:lineRule="auto"/>
        <w:jc w:val="both"/>
        <w:rPr>
          <w:rFonts w:ascii="Times New Roman" w:eastAsia="Calibri" w:hAnsi="Times New Roman" w:cs="Times New Roman"/>
          <w:i/>
          <w:sz w:val="24"/>
          <w:szCs w:val="24"/>
        </w:rPr>
      </w:pPr>
      <w:r w:rsidRPr="00B932CB">
        <w:rPr>
          <w:rFonts w:ascii="Times New Roman" w:eastAsia="Lucida Sans Unicode" w:hAnsi="Times New Roman" w:cs="Times New Roman"/>
          <w:i/>
          <w:color w:val="000000"/>
          <w:kern w:val="2"/>
          <w:sz w:val="24"/>
          <w:szCs w:val="24"/>
          <w:lang w:eastAsia="lv-LV"/>
        </w:rPr>
        <w:t xml:space="preserve">Pielikumā: </w:t>
      </w:r>
      <w:bookmarkEnd w:id="0"/>
      <w:bookmarkEnd w:id="1"/>
      <w:bookmarkEnd w:id="2"/>
      <w:bookmarkEnd w:id="3"/>
      <w:bookmarkEnd w:id="4"/>
      <w:bookmarkEnd w:id="5"/>
      <w:bookmarkEnd w:id="6"/>
      <w:r w:rsidR="00B932CB" w:rsidRPr="00B932CB">
        <w:rPr>
          <w:rFonts w:ascii="Times New Roman" w:eastAsia="Arial Unicode MS" w:hAnsi="Times New Roman" w:cs="Arial Unicode MS"/>
          <w:i/>
          <w:sz w:val="24"/>
          <w:szCs w:val="24"/>
          <w:lang w:eastAsia="lv-LV"/>
        </w:rPr>
        <w:t>Vidzemes reģiona mūzikas skolu stīgu instrumentu s</w:t>
      </w:r>
      <w:r w:rsidR="00B932CB">
        <w:rPr>
          <w:rFonts w:ascii="Times New Roman" w:eastAsia="Arial Unicode MS" w:hAnsi="Times New Roman" w:cs="Arial Unicode MS"/>
          <w:i/>
          <w:sz w:val="24"/>
          <w:szCs w:val="24"/>
          <w:lang w:eastAsia="lv-LV"/>
        </w:rPr>
        <w:t>pēles audzēkņu konkursa nolikums.</w:t>
      </w:r>
    </w:p>
    <w:p w:rsidR="00D43875" w:rsidRDefault="00D43875" w:rsidP="00AB2387">
      <w:pPr>
        <w:spacing w:after="0" w:line="240" w:lineRule="auto"/>
        <w:jc w:val="both"/>
        <w:rPr>
          <w:rFonts w:ascii="Times New Roman" w:eastAsia="Calibri" w:hAnsi="Times New Roman" w:cs="Times New Roman"/>
          <w:sz w:val="24"/>
          <w:szCs w:val="24"/>
        </w:rPr>
      </w:pPr>
    </w:p>
    <w:p w:rsidR="009A152D" w:rsidRPr="004E1A2A"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4E1A2A" w:rsidRDefault="004E1A2A" w:rsidP="005F39BF">
      <w:pPr>
        <w:widowControl w:val="0"/>
        <w:suppressAutoHyphens/>
        <w:spacing w:after="0" w:line="240" w:lineRule="auto"/>
        <w:jc w:val="both"/>
        <w:rPr>
          <w:rFonts w:ascii="Times New Roman" w:eastAsia="Lucida Sans Unicode" w:hAnsi="Times New Roman" w:cs="Times New Roman"/>
          <w:i/>
          <w:color w:val="000000"/>
          <w:kern w:val="2"/>
          <w:sz w:val="24"/>
          <w:szCs w:val="24"/>
          <w:lang w:eastAsia="lv-LV"/>
        </w:rPr>
      </w:pPr>
    </w:p>
    <w:p w:rsidR="001B03CF" w:rsidRPr="005F39BF" w:rsidRDefault="005F39BF" w:rsidP="005F39BF">
      <w:pPr>
        <w:widowControl w:val="0"/>
        <w:suppressAutoHyphens/>
        <w:spacing w:after="0" w:line="240" w:lineRule="auto"/>
        <w:jc w:val="both"/>
        <w:rPr>
          <w:rFonts w:ascii="Times New Roman" w:eastAsia="Lucida Sans Unicode" w:hAnsi="Times New Roman" w:cs="Times New Roman"/>
          <w:i/>
          <w:color w:val="000000"/>
          <w:kern w:val="2"/>
          <w:sz w:val="24"/>
          <w:szCs w:val="24"/>
          <w:lang w:eastAsia="lv-LV"/>
        </w:rPr>
      </w:pPr>
      <w:proofErr w:type="spellStart"/>
      <w:r w:rsidRPr="000D3D44">
        <w:rPr>
          <w:rFonts w:ascii="Times New Roman" w:eastAsia="Lucida Sans Unicode" w:hAnsi="Times New Roman" w:cs="Times New Roman"/>
          <w:i/>
          <w:color w:val="000000"/>
          <w:kern w:val="2"/>
          <w:sz w:val="24"/>
          <w:szCs w:val="24"/>
          <w:lang w:eastAsia="lv-LV"/>
        </w:rPr>
        <w:t>S.Seržāne</w:t>
      </w:r>
      <w:proofErr w:type="spellEnd"/>
      <w:r w:rsidRPr="000D3D44">
        <w:rPr>
          <w:rFonts w:ascii="Times New Roman" w:eastAsia="Lucida Sans Unicode" w:hAnsi="Times New Roman" w:cs="Times New Roman"/>
          <w:i/>
          <w:color w:val="000000"/>
          <w:kern w:val="2"/>
          <w:sz w:val="24"/>
          <w:szCs w:val="24"/>
          <w:lang w:eastAsia="lv-LV"/>
        </w:rPr>
        <w:t xml:space="preserve"> 64860562</w:t>
      </w:r>
    </w:p>
    <w:sectPr w:rsidR="001B03CF" w:rsidRPr="005F39B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5"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A2A"/>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32CB"/>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814"/>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7F6"/>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2912-9157-41E4-80F3-47463EC2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1510</Words>
  <Characters>862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43</cp:revision>
  <cp:lastPrinted>2020-01-08T13:36:00Z</cp:lastPrinted>
  <dcterms:created xsi:type="dcterms:W3CDTF">2020-01-02T15:13:00Z</dcterms:created>
  <dcterms:modified xsi:type="dcterms:W3CDTF">2020-01-24T16:54:00Z</dcterms:modified>
</cp:coreProperties>
</file>